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DD4D2" w14:textId="08FCEE50" w:rsidR="00DA1231" w:rsidRPr="00DA1231" w:rsidRDefault="00DA1231" w:rsidP="00DA1231">
      <w:r w:rsidRPr="00DA1231">
        <w:rPr>
          <w:b/>
          <w:bCs/>
        </w:rPr>
        <w:t xml:space="preserve">Algemene Voorwaarden </w:t>
      </w:r>
      <w:r>
        <w:rPr>
          <w:b/>
          <w:bCs/>
        </w:rPr>
        <w:t>Consument in balans</w:t>
      </w:r>
    </w:p>
    <w:p w14:paraId="052A4832" w14:textId="7F75EFF1" w:rsidR="00DA1231" w:rsidRPr="00DA1231" w:rsidRDefault="00DA1231" w:rsidP="00DA1231">
      <w:r w:rsidRPr="00DA1231">
        <w:rPr>
          <w:b/>
          <w:bCs/>
        </w:rPr>
        <w:t>1. Algemeen</w:t>
      </w:r>
      <w:r w:rsidRPr="00DA1231">
        <w:br/>
        <w:t xml:space="preserve">1.1. Deze algemene voorwaarden zijn van toepassing op alle diensten van </w:t>
      </w:r>
      <w:r>
        <w:t>Consument in balans</w:t>
      </w:r>
      <w:r w:rsidRPr="00DA1231">
        <w:t xml:space="preserve">, gevestigd te </w:t>
      </w:r>
      <w:r>
        <w:t>Fijistraat 2 1339NS Almere</w:t>
      </w:r>
      <w:r w:rsidRPr="00DA1231">
        <w:t>, hierna te noemen "wij" of "</w:t>
      </w:r>
      <w:r>
        <w:t>Consument in balans</w:t>
      </w:r>
      <w:r w:rsidRPr="00DA1231">
        <w:t>".</w:t>
      </w:r>
      <w:r w:rsidRPr="00DA1231">
        <w:br/>
        <w:t>1.2. Door gebruik te maken van onze diensten gaat de klant akkoord met deze algemene voorwaarden.</w:t>
      </w:r>
    </w:p>
    <w:p w14:paraId="422059B7" w14:textId="77777777" w:rsidR="00DA1231" w:rsidRPr="00DA1231" w:rsidRDefault="00DA1231" w:rsidP="00DA1231">
      <w:r w:rsidRPr="00DA1231">
        <w:rPr>
          <w:b/>
          <w:bCs/>
        </w:rPr>
        <w:t>2. Diensten</w:t>
      </w:r>
      <w:r w:rsidRPr="00DA1231">
        <w:br/>
        <w:t>2.1. Wij bieden administratie- en adviesdiensten aan consumenten met betrekking tot energiecontracten, telefoonabonnementen, en internetpakketten.</w:t>
      </w:r>
      <w:r w:rsidRPr="00DA1231">
        <w:br/>
        <w:t>2.2. Wij helpen met het regelen, herzien, en adviseren over contracten en pakketten en bieden doorlopende ondersteuning tijdens kantooruren.</w:t>
      </w:r>
      <w:r w:rsidRPr="00DA1231">
        <w:br/>
        <w:t>2.3. Jaarlijks worden de energiecontracten, telefoonabonnementen, en internetpakketten opnieuw bekeken en indien nodig herbeoordeeld.</w:t>
      </w:r>
    </w:p>
    <w:p w14:paraId="6E1E9A1E" w14:textId="43EB4C88" w:rsidR="00DA1231" w:rsidRDefault="00DA1231" w:rsidP="00DA1231">
      <w:pPr>
        <w:pStyle w:val="NoSpacing"/>
      </w:pPr>
      <w:r w:rsidRPr="00DA1231">
        <w:rPr>
          <w:b/>
          <w:bCs/>
        </w:rPr>
        <w:t>3. Lidmaatschap en Betaling</w:t>
      </w:r>
      <w:r w:rsidRPr="00DA1231">
        <w:br/>
        <w:t xml:space="preserve">3.1. Klanten betalen maandelijks een bedrag </w:t>
      </w:r>
      <w:r>
        <w:t xml:space="preserve">van €12,95 inclusief BTW </w:t>
      </w:r>
      <w:r w:rsidRPr="00DA1231">
        <w:t>voor de doorlopende diensten in de vorm van een lidmaatschap.</w:t>
      </w:r>
      <w:r w:rsidRPr="00DA1231">
        <w:br/>
        <w:t>3.2. Het lidmaatschap heeft een minimale duur van 2 jaar. Na deze periode kan het lidmaatschap maandelijks worden opgezegd.</w:t>
      </w:r>
      <w:r w:rsidRPr="00DA1231">
        <w:br/>
        <w:t>3.3. Bij overlijden van de klant kan het lidmaatschap per direct kosteloos worden opgezegd door de nabestaanden.</w:t>
      </w:r>
    </w:p>
    <w:p w14:paraId="7DA5FA8B" w14:textId="092DE6D5" w:rsidR="00DA1231" w:rsidRDefault="00DA1231" w:rsidP="00DA1231">
      <w:pPr>
        <w:pStyle w:val="NoSpacing"/>
      </w:pPr>
      <w:r>
        <w:t xml:space="preserve">3.4. </w:t>
      </w:r>
      <w:r w:rsidRPr="00DA1231">
        <w:t xml:space="preserve">Bij aanvang van het lidmaatschap wordt eenmalig een inschrijfkosten van €19,95 </w:t>
      </w:r>
      <w:r>
        <w:t xml:space="preserve">inclusief BTW </w:t>
      </w:r>
      <w:r w:rsidRPr="00DA1231">
        <w:t>in rekening gebracht.</w:t>
      </w:r>
    </w:p>
    <w:p w14:paraId="4B1F646B" w14:textId="77777777" w:rsidR="00DA1231" w:rsidRPr="00DA1231" w:rsidRDefault="00DA1231" w:rsidP="00DA1231">
      <w:pPr>
        <w:pStyle w:val="NoSpacing"/>
      </w:pPr>
    </w:p>
    <w:p w14:paraId="3F3EB611" w14:textId="53737FA6" w:rsidR="00942159" w:rsidRDefault="00DA1231" w:rsidP="00942159">
      <w:pPr>
        <w:pStyle w:val="NoSpacing"/>
      </w:pPr>
      <w:r w:rsidRPr="00DA1231">
        <w:rPr>
          <w:b/>
          <w:bCs/>
        </w:rPr>
        <w:t>4. Verantwoordelijkheden van de Klant</w:t>
      </w:r>
      <w:r w:rsidRPr="00DA1231">
        <w:br/>
        <w:t>4.1. De klant dient juiste en actuele gegevens te verstrekken die nodig zijn voor het adviseren en beheren van de contracten.</w:t>
      </w:r>
      <w:r w:rsidRPr="00DA1231">
        <w:br/>
        <w:t>4.2. De klant is verantwoordelijk voor de tijdige betaling van het maandelijkse lidmaatschapsgeld.</w:t>
      </w:r>
    </w:p>
    <w:p w14:paraId="7386AB19" w14:textId="77777777" w:rsidR="00942159" w:rsidRPr="00DA1231" w:rsidRDefault="00942159" w:rsidP="00942159">
      <w:pPr>
        <w:pStyle w:val="NoSpacing"/>
      </w:pPr>
    </w:p>
    <w:p w14:paraId="7C4F6C27" w14:textId="39F6B51C" w:rsidR="00DA1231" w:rsidRPr="00DA1231" w:rsidRDefault="00DA1231" w:rsidP="00DA1231">
      <w:r w:rsidRPr="00DA1231">
        <w:rPr>
          <w:b/>
          <w:bCs/>
        </w:rPr>
        <w:t>5. Beëindiging van de Overeenkomst</w:t>
      </w:r>
      <w:r w:rsidRPr="00DA1231">
        <w:br/>
        <w:t xml:space="preserve">5.1. De klant kan het lidmaatschap na de minimale duur van 2 jaar maandelijks opzeggen door dit schriftelijk te melden aan </w:t>
      </w:r>
      <w:r>
        <w:t>Consument in balans</w:t>
      </w:r>
      <w:r w:rsidRPr="00DA1231">
        <w:t>.</w:t>
      </w:r>
      <w:r w:rsidRPr="00DA1231">
        <w:br/>
        <w:t>5.2. Bij opzegging voor het verstrijken van de minimale looptijd van 2 jaar is de klant verplicht de resterende termijnen te voldoen, tenzij er sprake is van overlijden.</w:t>
      </w:r>
    </w:p>
    <w:p w14:paraId="0DF510B4" w14:textId="30959232" w:rsidR="00DA1231" w:rsidRPr="00DA1231" w:rsidRDefault="00DA1231" w:rsidP="00DA1231">
      <w:r w:rsidRPr="00DA1231">
        <w:rPr>
          <w:b/>
          <w:bCs/>
        </w:rPr>
        <w:t>6. Aansprakelijkheid</w:t>
      </w:r>
      <w:r w:rsidRPr="00DA1231">
        <w:br/>
        <w:t xml:space="preserve">6.1. Wij zijn niet aansprakelijk voor enige directe of indirecte schade die voortvloeit uit de adviezen, tenzij deze schade is veroorzaakt door opzet of grove nalatigheid van </w:t>
      </w:r>
      <w:r>
        <w:t>Consument in balans</w:t>
      </w:r>
      <w:r w:rsidRPr="00DA1231">
        <w:t>.</w:t>
      </w:r>
      <w:r w:rsidRPr="00DA1231">
        <w:br/>
        <w:t>6.2. Onze adviezen zijn gebaseerd op de door de klant verstrekte informatie. Onjuistheden of onvolledigheden in deze informatie kunnen onze dienstverlening beïnvloeden.</w:t>
      </w:r>
    </w:p>
    <w:p w14:paraId="0D8E78AC" w14:textId="08FF3486" w:rsidR="00DA1231" w:rsidRPr="00DA1231" w:rsidRDefault="00DA1231" w:rsidP="00DA1231">
      <w:r w:rsidRPr="00DA1231">
        <w:rPr>
          <w:b/>
          <w:bCs/>
        </w:rPr>
        <w:t>7. Klachten en Geschillen</w:t>
      </w:r>
      <w:r w:rsidRPr="00DA1231">
        <w:br/>
        <w:t>7.1. Klachten over onze diensten dienen binnen 14 dagen na ontdekking schriftelijk</w:t>
      </w:r>
      <w:r w:rsidR="00942159">
        <w:t xml:space="preserve"> via info@consumentinbalans.nl</w:t>
      </w:r>
      <w:r>
        <w:t xml:space="preserve"> of telefonisch</w:t>
      </w:r>
      <w:r w:rsidRPr="00DA1231">
        <w:t xml:space="preserve"> bij ons gemeld te worden.</w:t>
      </w:r>
      <w:r w:rsidRPr="00DA1231">
        <w:br/>
        <w:t xml:space="preserve">7.2. Op deze algemene voorwaarden is Nederlands recht van toepassing. Geschillen worden voorgelegd aan de bevoegde rechter in de vestigingsplaats van </w:t>
      </w:r>
      <w:r>
        <w:t>Consument in balans</w:t>
      </w:r>
      <w:r w:rsidRPr="00DA1231">
        <w:t>.</w:t>
      </w:r>
    </w:p>
    <w:p w14:paraId="2DB82990" w14:textId="6084033D" w:rsidR="00DA1231" w:rsidRPr="00DA1231" w:rsidRDefault="00DA1231" w:rsidP="00DA1231">
      <w:r w:rsidRPr="00DA1231">
        <w:rPr>
          <w:b/>
          <w:bCs/>
        </w:rPr>
        <w:t>8. Wijzigingen Algemene Voorwaarden</w:t>
      </w:r>
      <w:r w:rsidRPr="00DA1231">
        <w:br/>
        <w:t xml:space="preserve">8.1. </w:t>
      </w:r>
      <w:r>
        <w:t>Consument in balans</w:t>
      </w:r>
      <w:r w:rsidRPr="00DA1231">
        <w:t xml:space="preserve"> behoudt zich het recht voor om deze algemene voorwaarden te wijzigen. Klanten worden tijdig geïnformeerd over eventuele wijzigingen.</w:t>
      </w:r>
      <w:r w:rsidRPr="00DA1231">
        <w:br/>
      </w:r>
      <w:r w:rsidRPr="00DA1231">
        <w:lastRenderedPageBreak/>
        <w:t>8.2. Indien de klant na wijziging van de voorwaarden gebruik blijft maken van de diensten, wordt hij geacht de gewijzigde voorwaarden te hebben geaccepteerd.</w:t>
      </w:r>
    </w:p>
    <w:p w14:paraId="0D1F534E" w14:textId="77777777" w:rsidR="00DA1231" w:rsidRPr="00DA1231" w:rsidRDefault="00000000" w:rsidP="00DA1231">
      <w:r>
        <w:pict w14:anchorId="42186956">
          <v:rect id="_x0000_i1025" style="width:0;height:1.5pt" o:hralign="center" o:hrstd="t" o:hr="t" fillcolor="#a0a0a0" stroked="f"/>
        </w:pict>
      </w:r>
    </w:p>
    <w:p w14:paraId="6E352075" w14:textId="072B1681" w:rsidR="00942159" w:rsidRDefault="00DA1231" w:rsidP="00942159">
      <w:r w:rsidRPr="00DA1231">
        <w:rPr>
          <w:b/>
          <w:bCs/>
        </w:rPr>
        <w:t>Ondertekening en Akkoord</w:t>
      </w:r>
      <w:r w:rsidRPr="00DA1231">
        <w:br/>
      </w:r>
      <w:r w:rsidR="00942159" w:rsidRPr="00942159">
        <w:t>Door het digitaal accepteren van de offerte via Moneybird bevestigt de klant dat hij/zij akkoord gaat met deze algemene voorwaarden van Consument in Balans. De algemene voorwaarden zijn bijgevoegd en/of te raadplegen via de website van Consument in Balans.</w:t>
      </w:r>
    </w:p>
    <w:p w14:paraId="0D6AABD5" w14:textId="114DBC15" w:rsidR="007A0801" w:rsidRDefault="00DA1231" w:rsidP="00942159">
      <w:pPr>
        <w:pStyle w:val="NoSpacing"/>
      </w:pPr>
      <w:r w:rsidRPr="00DA1231">
        <w:rPr>
          <w:b/>
          <w:bCs/>
        </w:rPr>
        <w:t>Bedrijfsinformatie</w:t>
      </w:r>
      <w:r w:rsidRPr="00DA1231">
        <w:br/>
      </w:r>
      <w:r>
        <w:t>Consument in balans</w:t>
      </w:r>
      <w:r w:rsidRPr="00DA1231">
        <w:br/>
        <w:t xml:space="preserve">Adres: </w:t>
      </w:r>
      <w:r>
        <w:t>Fijistraat 2, 1339NS Almere</w:t>
      </w:r>
      <w:r w:rsidRPr="00DA1231">
        <w:br/>
        <w:t xml:space="preserve">KvK-nummer: </w:t>
      </w:r>
      <w:r>
        <w:t>76185567</w:t>
      </w:r>
    </w:p>
    <w:p w14:paraId="5E9AFC04" w14:textId="4D82A8BE" w:rsidR="00B27A90" w:rsidRDefault="007A0801" w:rsidP="00942159">
      <w:pPr>
        <w:pStyle w:val="NoSpacing"/>
      </w:pPr>
      <w:r>
        <w:t>BTW-nummer:</w:t>
      </w:r>
      <w:r w:rsidR="00942159">
        <w:t xml:space="preserve"> NL003056443B25</w:t>
      </w:r>
      <w:r w:rsidR="00DA1231" w:rsidRPr="00DA1231">
        <w:br/>
        <w:t xml:space="preserve">E-mail: </w:t>
      </w:r>
      <w:r w:rsidR="002B1654">
        <w:t>info@consumentinbalans.nl</w:t>
      </w:r>
      <w:r w:rsidR="00DA1231" w:rsidRPr="00DA1231">
        <w:br/>
        <w:t xml:space="preserve">Telefoon: </w:t>
      </w:r>
      <w:r w:rsidRPr="007A0801">
        <w:t>085 212 9969</w:t>
      </w:r>
    </w:p>
    <w:sectPr w:rsidR="00B27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31"/>
    <w:rsid w:val="002B1654"/>
    <w:rsid w:val="00494F95"/>
    <w:rsid w:val="006D2F0B"/>
    <w:rsid w:val="007A0801"/>
    <w:rsid w:val="00942159"/>
    <w:rsid w:val="00B07793"/>
    <w:rsid w:val="00B27A90"/>
    <w:rsid w:val="00DA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D831B"/>
  <w15:chartTrackingRefBased/>
  <w15:docId w15:val="{CF42AFF5-12BD-489D-A310-7B1A9620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2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21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2024-09-22T17:31:00Z</dcterms:created>
  <dcterms:modified xsi:type="dcterms:W3CDTF">2024-10-05T20:29:00Z</dcterms:modified>
</cp:coreProperties>
</file>